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DBDB" w:themeColor="accent2" w:themeTint="33"/>
  <w:body>
    <w:p w:rsidR="00DF1AED" w:rsidRPr="00DF1AED" w:rsidRDefault="00DF1AED" w:rsidP="00DF1AED">
      <w:pPr>
        <w:spacing w:after="0" w:line="405" w:lineRule="atLeast"/>
        <w:jc w:val="center"/>
        <w:rPr>
          <w:rFonts w:ascii="Helvetica" w:eastAsia="Times New Roman" w:hAnsi="Helvetica" w:cs="Helvetica"/>
          <w:color w:val="002060"/>
          <w:sz w:val="40"/>
          <w:szCs w:val="40"/>
          <w:lang w:eastAsia="ru-RU"/>
        </w:rPr>
      </w:pPr>
      <w:r w:rsidRPr="00DF1AED">
        <w:rPr>
          <w:rFonts w:ascii="Monotype Corsiva" w:eastAsia="Times New Roman" w:hAnsi="Monotype Corsiva" w:cs="Helvetica"/>
          <w:b/>
          <w:bCs/>
          <w:color w:val="002060"/>
          <w:sz w:val="40"/>
          <w:szCs w:val="40"/>
          <w:lang w:eastAsia="ru-RU"/>
        </w:rPr>
        <w:t xml:space="preserve">НЕМНОГО О МУЗЫКАЛЬНОСТИ </w:t>
      </w:r>
      <w:r w:rsidR="00125C7C">
        <w:rPr>
          <w:rFonts w:ascii="Monotype Corsiva" w:eastAsia="Times New Roman" w:hAnsi="Monotype Corsiva" w:cs="Helvetica"/>
          <w:b/>
          <w:bCs/>
          <w:color w:val="002060"/>
          <w:sz w:val="40"/>
          <w:szCs w:val="40"/>
          <w:lang w:eastAsia="ru-RU"/>
        </w:rPr>
        <w:t xml:space="preserve"> </w:t>
      </w:r>
      <w:r w:rsidRPr="00DF1AED">
        <w:rPr>
          <w:rFonts w:ascii="Monotype Corsiva" w:eastAsia="Times New Roman" w:hAnsi="Monotype Corsiva" w:cs="Helvetica"/>
          <w:b/>
          <w:bCs/>
          <w:color w:val="002060"/>
          <w:sz w:val="40"/>
          <w:szCs w:val="40"/>
          <w:lang w:eastAsia="ru-RU"/>
        </w:rPr>
        <w:t>ДЕТЕЙ.</w:t>
      </w:r>
    </w:p>
    <w:p w:rsidR="00DF1AED" w:rsidRPr="00125C7C" w:rsidRDefault="00DF1AED" w:rsidP="00125C7C">
      <w:pPr>
        <w:spacing w:after="0" w:line="405" w:lineRule="atLeast"/>
        <w:ind w:left="-426" w:firstLine="42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Вопреки </w:t>
      </w:r>
      <w:proofErr w:type="gramStart"/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расхожим</w:t>
      </w:r>
      <w:proofErr w:type="gramEnd"/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мнениям, </w:t>
      </w:r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>задатки</w:t>
      </w:r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 к музыкальной деятельности имеются у каждого ребёнка без исключения. Именно </w:t>
      </w:r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>задатки</w:t>
      </w:r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 составляют основу развития музыкальных способностей.  Все мы от природы музыкальны. Об этом необходимо помнить взрослому, так как от него зависит, каким станет в дальнейшем его ребёнок, как он сможет распорядиться своим природным даром. Родители должны помогать своим детям в развитии музыкальных способностей. Для этого родным и</w:t>
      </w:r>
      <w:bookmarkStart w:id="0" w:name="_GoBack"/>
      <w:bookmarkEnd w:id="0"/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близким малыша необходимо запомнить следующее.</w:t>
      </w:r>
    </w:p>
    <w:p w:rsidR="00DF1AED" w:rsidRPr="00125C7C" w:rsidRDefault="00DF1AED" w:rsidP="00125C7C">
      <w:pPr>
        <w:spacing w:after="0" w:line="405" w:lineRule="atLeast"/>
        <w:ind w:left="-284"/>
        <w:jc w:val="center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125C7C">
        <w:rPr>
          <w:rFonts w:ascii="Times New Roman" w:eastAsia="Times New Roman" w:hAnsi="Times New Roman" w:cs="Times New Roman"/>
          <w:b/>
          <w:bCs/>
          <w:color w:val="002060"/>
          <w:sz w:val="26"/>
          <w:szCs w:val="26"/>
          <w:lang w:eastAsia="ru-RU"/>
        </w:rPr>
        <w:t>ПАМЯТКА ДЛЯ РОДИТЕЛЕЙ.</w:t>
      </w:r>
    </w:p>
    <w:p w:rsidR="00DF1AED" w:rsidRPr="00125C7C" w:rsidRDefault="00125C7C" w:rsidP="00125C7C">
      <w:pPr>
        <w:spacing w:after="0" w:line="405" w:lineRule="atLeast"/>
        <w:ind w:left="-284" w:hanging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="00DF1AED"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Раннее проявление музыкальных способностей говорит о необходимости начинать музыкальное развитие ребёнка как можно раньше. Время, упущенное как возможность формирования интеллекта, творческих, музыкальных способностей ребёнка, будет невосполнимо.</w:t>
      </w:r>
    </w:p>
    <w:p w:rsidR="00DF1AED" w:rsidRPr="00125C7C" w:rsidRDefault="00125C7C" w:rsidP="00125C7C">
      <w:pPr>
        <w:spacing w:after="0" w:line="405" w:lineRule="atLeast"/>
        <w:ind w:left="-284" w:hanging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             </w:t>
      </w:r>
      <w:r w:rsidR="00DF1AED"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Путь развития музыкальных способностей у каждого неодинаков, поэтому не расстраивайтесь, если у вашего малыша не будет желания спеть или станцевать, а если и возникнет такое желание, то пение, на ваш взгляд, кажется далёким от совершенства, а движения смешны и неуклюжи. Помните! Количественные накопления перерастут </w:t>
      </w:r>
      <w:proofErr w:type="gramStart"/>
      <w:r w:rsidR="00DF1AED"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в</w:t>
      </w:r>
      <w:proofErr w:type="gramEnd"/>
      <w:r w:rsidR="00DF1AED"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качественные. Для этого потребуется время и терпение.</w:t>
      </w:r>
    </w:p>
    <w:p w:rsidR="00DF1AED" w:rsidRPr="00125C7C" w:rsidRDefault="00125C7C" w:rsidP="00125C7C">
      <w:pPr>
        <w:spacing w:after="0" w:line="405" w:lineRule="atLeast"/>
        <w:ind w:left="-284" w:hanging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             </w:t>
      </w:r>
      <w:proofErr w:type="gramStart"/>
      <w:r w:rsidR="00DF1AED"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Отсутствие какой-либо способностей может тормозить развитие остальных, так как все способности связаны между собой.</w:t>
      </w:r>
      <w:proofErr w:type="gramEnd"/>
      <w:r w:rsidR="00DF1AED"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Значит, задачей взрослого является устранение не желаемого тормоза.</w:t>
      </w:r>
    </w:p>
    <w:p w:rsidR="00DF1AED" w:rsidRPr="00125C7C" w:rsidRDefault="00125C7C" w:rsidP="00125C7C">
      <w:pPr>
        <w:spacing w:after="0" w:line="405" w:lineRule="atLeast"/>
        <w:ind w:left="-284" w:hanging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             </w:t>
      </w:r>
      <w:r w:rsidR="00DF1AED"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Ни в коем случае не «приклеивайте» вашему ребёнку «ярлык» - немузыкальный, если вы ничего не сделали для того, чтобы эту музыкальность у него развить.</w:t>
      </w:r>
    </w:p>
    <w:p w:rsidR="00DF1AED" w:rsidRPr="00125C7C" w:rsidRDefault="00125C7C" w:rsidP="00125C7C">
      <w:pPr>
        <w:spacing w:after="0" w:line="405" w:lineRule="atLeast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    </w:t>
      </w:r>
      <w:r w:rsidR="00DF1AED"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По мнению учёных, музыкальные способности не столько проявляют себя в музыкальной деятельности, сколько сами проявляются в ней.  Постарайтесь запомнить главное:</w:t>
      </w:r>
    </w:p>
    <w:p w:rsidR="00DF1AED" w:rsidRDefault="00125C7C" w:rsidP="00125C7C">
      <w:pPr>
        <w:spacing w:after="0" w:line="405" w:lineRule="atLeast"/>
        <w:ind w:left="-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   </w:t>
      </w:r>
      <w:r w:rsidR="00DF1AED" w:rsidRPr="00125C7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Чем активнее общение вашего ребёнка с музыкой, тем более музыкальным он становится, тем радостнее и желаннее новые встречи с ней.</w:t>
      </w:r>
    </w:p>
    <w:p w:rsidR="00125C7C" w:rsidRPr="00125C7C" w:rsidRDefault="00125C7C" w:rsidP="00125C7C">
      <w:pPr>
        <w:spacing w:after="0" w:line="405" w:lineRule="atLeast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3C3896" w:rsidRPr="00125C7C" w:rsidRDefault="00125C7C" w:rsidP="00125C7C">
      <w:pPr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57875" cy="1152525"/>
            <wp:effectExtent l="19050" t="0" r="9525" b="0"/>
            <wp:docPr id="1" name="Рисунок 1" descr="C:\Users\admin\AppData\Local\Microsoft\Windows\Temporary Internet Files\Content.Word\дети-играя-раз-ичные-музыка-ьные-инструменты-44758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Temporary Internet Files\Content.Word\дети-играя-раз-ичные-музыка-ьные-инструменты-447588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1152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3C3896" w:rsidRPr="00125C7C" w:rsidSect="00352788">
      <w:pgSz w:w="11906" w:h="16838"/>
      <w:pgMar w:top="1134" w:right="850" w:bottom="1134" w:left="1701" w:header="708" w:footer="708" w:gutter="0"/>
      <w:pgBorders w:offsetFrom="page">
        <w:top w:val="musicNotes" w:sz="16" w:space="24" w:color="auto"/>
        <w:left w:val="musicNotes" w:sz="16" w:space="24" w:color="auto"/>
        <w:bottom w:val="musicNotes" w:sz="16" w:space="24" w:color="auto"/>
        <w:right w:val="musicNotes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displayBackgroundShape/>
  <w:proofState w:spelling="clean" w:grammar="clean"/>
  <w:defaultTabStop w:val="708"/>
  <w:characterSpacingControl w:val="doNotCompress"/>
  <w:compat/>
  <w:rsids>
    <w:rsidRoot w:val="00DF1AED"/>
    <w:rsid w:val="00125C7C"/>
    <w:rsid w:val="00352788"/>
    <w:rsid w:val="003C3896"/>
    <w:rsid w:val="00424F73"/>
    <w:rsid w:val="00D72D6A"/>
    <w:rsid w:val="00DF1AED"/>
    <w:rsid w:val="00EC4675"/>
    <w:rsid w:val="00F12769"/>
    <w:rsid w:val="00F64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276</Words>
  <Characters>1576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4</cp:revision>
  <dcterms:created xsi:type="dcterms:W3CDTF">2015-01-19T17:27:00Z</dcterms:created>
  <dcterms:modified xsi:type="dcterms:W3CDTF">2018-10-08T20:15:00Z</dcterms:modified>
</cp:coreProperties>
</file>